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B2B" w:rsidRDefault="00952760" w:rsidP="009527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AMENDMENT TO</w:t>
      </w:r>
      <w:r w:rsidR="00972264">
        <w:rPr>
          <w:rFonts w:ascii="Times New Roman" w:hAnsi="Times New Roman" w:cs="Times New Roman"/>
          <w:b/>
          <w:sz w:val="24"/>
          <w:szCs w:val="24"/>
        </w:rPr>
        <w:t xml:space="preserve"> THE</w:t>
      </w:r>
    </w:p>
    <w:p w:rsidR="00952760" w:rsidRDefault="00952760" w:rsidP="009527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CHARLOTTESVILLE CITY MANAGER</w:t>
      </w:r>
    </w:p>
    <w:p w:rsidR="00952760" w:rsidRDefault="00952760" w:rsidP="009527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EMPLOYMENT AGREEMENT</w:t>
      </w:r>
    </w:p>
    <w:p w:rsidR="00952760" w:rsidRDefault="00952760" w:rsidP="009527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760" w:rsidRDefault="00952760" w:rsidP="009527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WHEREAS, </w:t>
      </w:r>
      <w:r>
        <w:rPr>
          <w:rFonts w:ascii="Times New Roman" w:hAnsi="Times New Roman" w:cs="Times New Roman"/>
          <w:sz w:val="24"/>
          <w:szCs w:val="24"/>
        </w:rPr>
        <w:t>the Charlottesville City Council</w:t>
      </w:r>
      <w:r w:rsidR="00B53A03">
        <w:rPr>
          <w:rFonts w:ascii="Times New Roman" w:hAnsi="Times New Roman" w:cs="Times New Roman"/>
          <w:sz w:val="24"/>
          <w:szCs w:val="24"/>
        </w:rPr>
        <w:t xml:space="preserve"> (hereinafter “Council”)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A03">
        <w:rPr>
          <w:rFonts w:ascii="Times New Roman" w:hAnsi="Times New Roman" w:cs="Times New Roman"/>
          <w:sz w:val="24"/>
          <w:szCs w:val="24"/>
        </w:rPr>
        <w:t>entered into an Employment Agreement (hereinafter “Agreement”) with Dr. Tarron J. Richardson (hereinafter collectively “the Parties”) on April 15, 2019; and</w:t>
      </w:r>
    </w:p>
    <w:p w:rsidR="00B53A03" w:rsidRDefault="00B53A03" w:rsidP="009527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3A03" w:rsidRDefault="00B53A03" w:rsidP="009527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the Council and Dr. Richardson mutually desire to amend the Agreement; and</w:t>
      </w:r>
    </w:p>
    <w:p w:rsidR="00B53A03" w:rsidRDefault="00B53A03" w:rsidP="009527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3A03" w:rsidRDefault="00B53A03" w:rsidP="009527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the Parties agre</w:t>
      </w:r>
      <w:r w:rsidR="00C04512">
        <w:rPr>
          <w:rFonts w:ascii="Times New Roman" w:hAnsi="Times New Roman" w:cs="Times New Roman"/>
          <w:sz w:val="24"/>
          <w:szCs w:val="24"/>
        </w:rPr>
        <w:t>e that the interests of the Council</w:t>
      </w:r>
      <w:r>
        <w:rPr>
          <w:rFonts w:ascii="Times New Roman" w:hAnsi="Times New Roman" w:cs="Times New Roman"/>
          <w:sz w:val="24"/>
          <w:szCs w:val="24"/>
        </w:rPr>
        <w:t xml:space="preserve"> and Dr. Richardson would best be met by a mutual </w:t>
      </w:r>
      <w:r w:rsidR="00C04512">
        <w:rPr>
          <w:rFonts w:ascii="Times New Roman" w:hAnsi="Times New Roman" w:cs="Times New Roman"/>
          <w:sz w:val="24"/>
          <w:szCs w:val="24"/>
        </w:rPr>
        <w:t>dissolution of Dr. Richardson’s employment relationship w</w:t>
      </w:r>
      <w:r w:rsidR="00972264">
        <w:rPr>
          <w:rFonts w:ascii="Times New Roman" w:hAnsi="Times New Roman" w:cs="Times New Roman"/>
          <w:sz w:val="24"/>
          <w:szCs w:val="24"/>
        </w:rPr>
        <w:t>ith the City of Charlottesville; and</w:t>
      </w:r>
    </w:p>
    <w:p w:rsidR="00972264" w:rsidRDefault="00972264" w:rsidP="009527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72264" w:rsidRPr="00972264" w:rsidRDefault="00972264" w:rsidP="009527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the Parties agree that Dr. Richardson’s final date of employment with the City of Ch</w:t>
      </w:r>
      <w:r w:rsidR="00F81D12">
        <w:rPr>
          <w:rFonts w:ascii="Times New Roman" w:hAnsi="Times New Roman" w:cs="Times New Roman"/>
          <w:sz w:val="24"/>
          <w:szCs w:val="24"/>
        </w:rPr>
        <w:t>arlottesville will be September 30</w:t>
      </w:r>
      <w:r>
        <w:rPr>
          <w:rFonts w:ascii="Times New Roman" w:hAnsi="Times New Roman" w:cs="Times New Roman"/>
          <w:sz w:val="24"/>
          <w:szCs w:val="24"/>
        </w:rPr>
        <w:t>, 2020.</w:t>
      </w:r>
    </w:p>
    <w:p w:rsidR="00B53A03" w:rsidRDefault="00B53A03" w:rsidP="009527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3A03" w:rsidRDefault="00B53A03" w:rsidP="009527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NOW, THEREFORE,</w:t>
      </w:r>
      <w:r>
        <w:rPr>
          <w:rFonts w:ascii="Times New Roman" w:hAnsi="Times New Roman" w:cs="Times New Roman"/>
          <w:sz w:val="24"/>
          <w:szCs w:val="24"/>
        </w:rPr>
        <w:t xml:space="preserve"> in consideration of the mutual covenants and promises set forth herein,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Parties hereby agree to amend the Agreement as follows:</w:t>
      </w:r>
    </w:p>
    <w:p w:rsidR="00B53A03" w:rsidRDefault="00B53A03" w:rsidP="009527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3A03" w:rsidRDefault="00B53A03" w:rsidP="009527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SECTION 3</w:t>
      </w:r>
      <w:r>
        <w:rPr>
          <w:rFonts w:ascii="Times New Roman" w:hAnsi="Times New Roman" w:cs="Times New Roman"/>
          <w:sz w:val="24"/>
          <w:szCs w:val="24"/>
        </w:rPr>
        <w:t xml:space="preserve"> is amended to read as follows:</w:t>
      </w:r>
    </w:p>
    <w:p w:rsidR="00B53A03" w:rsidRDefault="00B53A03" w:rsidP="009527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3A03" w:rsidRDefault="00C04512" w:rsidP="009527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the event that the Employee voluntarily resigns his position with the City, the Employee shall provide a minimum written notice of </w:t>
      </w:r>
      <w:r w:rsidRPr="00C04512">
        <w:rPr>
          <w:rFonts w:ascii="Times New Roman" w:hAnsi="Times New Roman" w:cs="Times New Roman"/>
          <w:strike/>
          <w:sz w:val="24"/>
          <w:szCs w:val="24"/>
        </w:rPr>
        <w:t>seventy-five (75)</w:t>
      </w:r>
      <w:r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F81D12">
        <w:rPr>
          <w:rFonts w:ascii="Times New Roman" w:hAnsi="Times New Roman" w:cs="Times New Roman"/>
          <w:sz w:val="24"/>
          <w:szCs w:val="24"/>
          <w:u w:val="single"/>
        </w:rPr>
        <w:t>nineteen (19)</w:t>
      </w:r>
      <w:r>
        <w:rPr>
          <w:rFonts w:ascii="Times New Roman" w:hAnsi="Times New Roman" w:cs="Times New Roman"/>
          <w:sz w:val="24"/>
          <w:szCs w:val="24"/>
        </w:rPr>
        <w:t xml:space="preserve"> days of his intent to resign to the City unless the Parties agree otherwise. </w:t>
      </w:r>
    </w:p>
    <w:p w:rsidR="00C04512" w:rsidRDefault="00C04512" w:rsidP="009527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04512" w:rsidRPr="00C04512" w:rsidRDefault="00C04512" w:rsidP="009527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SECTION 6 </w:t>
      </w:r>
      <w:r>
        <w:rPr>
          <w:rFonts w:ascii="Times New Roman" w:hAnsi="Times New Roman" w:cs="Times New Roman"/>
          <w:sz w:val="24"/>
          <w:szCs w:val="24"/>
        </w:rPr>
        <w:t>is amended to read as follows:</w:t>
      </w:r>
    </w:p>
    <w:p w:rsidR="00C04512" w:rsidRDefault="00C04512" w:rsidP="009527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04512" w:rsidRDefault="00C04512" w:rsidP="009527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City will provide the Employee severance benefits in a lump sum payment equal to one year of his annual salary</w:t>
      </w:r>
      <w:r w:rsidR="00972264">
        <w:rPr>
          <w:rFonts w:ascii="Times New Roman" w:hAnsi="Times New Roman" w:cs="Times New Roman"/>
          <w:sz w:val="24"/>
          <w:szCs w:val="24"/>
        </w:rPr>
        <w:t xml:space="preserve"> </w:t>
      </w:r>
      <w:r w:rsidR="00F81D12">
        <w:rPr>
          <w:rFonts w:ascii="Times New Roman" w:hAnsi="Times New Roman" w:cs="Times New Roman"/>
          <w:sz w:val="24"/>
          <w:szCs w:val="24"/>
          <w:u w:val="single"/>
        </w:rPr>
        <w:t>on October 1</w:t>
      </w:r>
      <w:r w:rsidR="001D2B10">
        <w:rPr>
          <w:rFonts w:ascii="Times New Roman" w:hAnsi="Times New Roman" w:cs="Times New Roman"/>
          <w:sz w:val="24"/>
          <w:szCs w:val="24"/>
          <w:u w:val="single"/>
        </w:rPr>
        <w:t>, 2020</w:t>
      </w:r>
      <w:r w:rsidR="00972264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264">
        <w:rPr>
          <w:rFonts w:ascii="Times New Roman" w:hAnsi="Times New Roman" w:cs="Times New Roman"/>
          <w:strike/>
          <w:sz w:val="24"/>
          <w:szCs w:val="24"/>
        </w:rPr>
        <w:t>if the City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264">
        <w:rPr>
          <w:rFonts w:ascii="Times New Roman" w:hAnsi="Times New Roman" w:cs="Times New Roman"/>
          <w:strike/>
          <w:sz w:val="24"/>
          <w:szCs w:val="24"/>
        </w:rPr>
        <w:t>terminates his contract without case after six months of the execution of his employment agreement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972264">
        <w:rPr>
          <w:rFonts w:ascii="Times New Roman" w:hAnsi="Times New Roman" w:cs="Times New Roman"/>
          <w:strike/>
          <w:sz w:val="24"/>
          <w:szCs w:val="24"/>
        </w:rPr>
        <w:t>If the City terminates the Employee’s contract without cause</w:t>
      </w:r>
      <w:r w:rsidR="00972264">
        <w:rPr>
          <w:rFonts w:ascii="Times New Roman" w:hAnsi="Times New Roman" w:cs="Times New Roman"/>
          <w:sz w:val="24"/>
          <w:szCs w:val="24"/>
        </w:rPr>
        <w:t xml:space="preserve"> </w:t>
      </w:r>
      <w:r w:rsidR="00F81D12">
        <w:rPr>
          <w:rFonts w:ascii="Times New Roman" w:hAnsi="Times New Roman" w:cs="Times New Roman"/>
          <w:sz w:val="24"/>
          <w:szCs w:val="24"/>
          <w:u w:val="single"/>
        </w:rPr>
        <w:t>On October 1, 2020</w:t>
      </w:r>
      <w:r>
        <w:rPr>
          <w:rFonts w:ascii="Times New Roman" w:hAnsi="Times New Roman" w:cs="Times New Roman"/>
          <w:sz w:val="24"/>
          <w:szCs w:val="24"/>
        </w:rPr>
        <w:t>, the Employee will be paid for any unused annual leave pursuant to the terms of this contract.  Additionally,</w:t>
      </w:r>
      <w:r w:rsidR="00972264">
        <w:rPr>
          <w:rFonts w:ascii="Times New Roman" w:hAnsi="Times New Roman" w:cs="Times New Roman"/>
          <w:sz w:val="24"/>
          <w:szCs w:val="24"/>
        </w:rPr>
        <w:t xml:space="preserve"> </w:t>
      </w:r>
      <w:r w:rsidR="00F81D12">
        <w:rPr>
          <w:rFonts w:ascii="Times New Roman" w:hAnsi="Times New Roman" w:cs="Times New Roman"/>
          <w:sz w:val="24"/>
          <w:szCs w:val="24"/>
          <w:u w:val="single"/>
        </w:rPr>
        <w:t>beginning on October 1</w:t>
      </w:r>
      <w:r w:rsidR="001D2B10">
        <w:rPr>
          <w:rFonts w:ascii="Times New Roman" w:hAnsi="Times New Roman" w:cs="Times New Roman"/>
          <w:sz w:val="24"/>
          <w:szCs w:val="24"/>
          <w:u w:val="single"/>
        </w:rPr>
        <w:t>, 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264">
        <w:rPr>
          <w:rFonts w:ascii="Times New Roman" w:hAnsi="Times New Roman" w:cs="Times New Roman"/>
          <w:strike/>
          <w:sz w:val="24"/>
          <w:szCs w:val="24"/>
        </w:rPr>
        <w:t>if the City terminates the Employee’s contract without cause</w:t>
      </w:r>
      <w:r>
        <w:rPr>
          <w:rFonts w:ascii="Times New Roman" w:hAnsi="Times New Roman" w:cs="Times New Roman"/>
          <w:sz w:val="24"/>
          <w:szCs w:val="24"/>
        </w:rPr>
        <w:t xml:space="preserve">, the City will pay the employer-provided premium contribution applicable to all City of Charlottesville employees for the Employee and his dependents to remain on the City’s health insurance plan for a period of one year.  In the event that the Employee is eligible to receive health insurance from a different employer within the aforementioned one year time period, the City will cease providing health insurance to the Employee and his dependents.  </w:t>
      </w:r>
    </w:p>
    <w:p w:rsidR="00972264" w:rsidRDefault="00972264" w:rsidP="009527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72264" w:rsidRDefault="00972264" w:rsidP="0095276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D2B10" w:rsidRDefault="001D2B10" w:rsidP="0095276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D2B10" w:rsidRDefault="001D2B10" w:rsidP="0095276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</w:t>
      </w:r>
    </w:p>
    <w:p w:rsidR="001D2B10" w:rsidRDefault="001D2B10" w:rsidP="009527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Tarron J. Richardson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Nikuyah Walker</w:t>
      </w:r>
    </w:p>
    <w:p w:rsidR="001D2B10" w:rsidRPr="001D2B10" w:rsidRDefault="001D2B10" w:rsidP="009527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Manager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Mayor</w:t>
      </w:r>
    </w:p>
    <w:p w:rsidR="00972264" w:rsidRPr="00972264" w:rsidRDefault="00972264" w:rsidP="0095276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B53A03" w:rsidRDefault="00B53A03" w:rsidP="009527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3A03" w:rsidRPr="00952760" w:rsidRDefault="00B53A03" w:rsidP="009527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53A03" w:rsidRPr="00952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60"/>
    <w:rsid w:val="001B3661"/>
    <w:rsid w:val="001D2B10"/>
    <w:rsid w:val="002F5B2B"/>
    <w:rsid w:val="00952760"/>
    <w:rsid w:val="00972264"/>
    <w:rsid w:val="00B53A03"/>
    <w:rsid w:val="00C04512"/>
    <w:rsid w:val="00DF0B40"/>
    <w:rsid w:val="00F8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9385F-A020-449F-9961-AF2737AB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Charlottesville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Blair, John C</dc:creator>
  <cp:keywords/>
  <dc:description/>
  <cp:lastModifiedBy>Jay Hart</cp:lastModifiedBy>
  <cp:revision>2</cp:revision>
  <dcterms:created xsi:type="dcterms:W3CDTF">2020-09-11T17:30:00Z</dcterms:created>
  <dcterms:modified xsi:type="dcterms:W3CDTF">2020-09-11T17:30:00Z</dcterms:modified>
</cp:coreProperties>
</file>